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F1" w:rsidRDefault="00D675B9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 xml:space="preserve"> </w:t>
      </w:r>
      <w:r w:rsidR="009B273F">
        <w:rPr>
          <w:rFonts w:ascii="Tahoma" w:hAnsi="Tahoma" w:cs="Tahoma"/>
          <w:b/>
          <w:sz w:val="28"/>
          <w:szCs w:val="28"/>
        </w:rPr>
        <w:t xml:space="preserve"> </w:t>
      </w:r>
      <w:r w:rsidR="00FF0ED3" w:rsidRPr="00644562">
        <w:rPr>
          <w:rFonts w:ascii="Tahoma" w:hAnsi="Tahoma" w:cs="Tahoma"/>
          <w:b/>
          <w:sz w:val="28"/>
          <w:szCs w:val="28"/>
        </w:rPr>
        <w:t xml:space="preserve"> </w:t>
      </w:r>
      <w:r w:rsidR="00C306F1" w:rsidRPr="00644562">
        <w:rPr>
          <w:rFonts w:ascii="Tahoma" w:hAnsi="Tahoma" w:cs="Tahoma"/>
          <w:b/>
          <w:sz w:val="32"/>
          <w:szCs w:val="32"/>
        </w:rPr>
        <w:t>ROYDON PARISH COUNCIL</w:t>
      </w:r>
    </w:p>
    <w:p w:rsidR="00E67F5B" w:rsidRPr="00644562" w:rsidRDefault="00E67F5B" w:rsidP="00C306F1">
      <w:pPr>
        <w:ind w:left="2160" w:firstLine="720"/>
        <w:rPr>
          <w:rFonts w:ascii="Tahoma" w:hAnsi="Tahoma" w:cs="Tahoma"/>
          <w:b/>
          <w:sz w:val="32"/>
          <w:szCs w:val="32"/>
        </w:rPr>
      </w:pPr>
    </w:p>
    <w:p w:rsidR="00C306F1" w:rsidRDefault="00C306F1" w:rsidP="00955E20">
      <w:pPr>
        <w:jc w:val="center"/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Minutes of the Parish </w:t>
      </w:r>
      <w:r w:rsidR="00774D3A">
        <w:rPr>
          <w:rFonts w:ascii="Tahoma" w:hAnsi="Tahoma" w:cs="Tahoma"/>
          <w:b/>
        </w:rPr>
        <w:t xml:space="preserve">Council Meeting held on </w:t>
      </w:r>
      <w:r w:rsidR="003E28BD">
        <w:rPr>
          <w:rFonts w:ascii="Tahoma" w:hAnsi="Tahoma" w:cs="Tahoma"/>
          <w:b/>
        </w:rPr>
        <w:t>Thurs</w:t>
      </w:r>
      <w:r w:rsidR="00F10F81">
        <w:rPr>
          <w:rFonts w:ascii="Tahoma" w:hAnsi="Tahoma" w:cs="Tahoma"/>
          <w:b/>
        </w:rPr>
        <w:t>da</w:t>
      </w:r>
      <w:r w:rsidR="00080875">
        <w:rPr>
          <w:rFonts w:ascii="Tahoma" w:hAnsi="Tahoma" w:cs="Tahoma"/>
          <w:b/>
        </w:rPr>
        <w:t xml:space="preserve">y </w:t>
      </w:r>
      <w:r w:rsidR="00302606">
        <w:rPr>
          <w:rFonts w:ascii="Tahoma" w:hAnsi="Tahoma" w:cs="Tahoma"/>
          <w:b/>
        </w:rPr>
        <w:t>5</w:t>
      </w:r>
      <w:r w:rsidR="00302606" w:rsidRPr="00302606">
        <w:rPr>
          <w:rFonts w:ascii="Tahoma" w:hAnsi="Tahoma" w:cs="Tahoma"/>
          <w:b/>
          <w:vertAlign w:val="superscript"/>
        </w:rPr>
        <w:t>th</w:t>
      </w:r>
      <w:r w:rsidR="00302606">
        <w:rPr>
          <w:rFonts w:ascii="Tahoma" w:hAnsi="Tahoma" w:cs="Tahoma"/>
          <w:b/>
        </w:rPr>
        <w:t xml:space="preserve"> March</w:t>
      </w:r>
      <w:r w:rsidR="002131A1" w:rsidRPr="00644562">
        <w:rPr>
          <w:rFonts w:ascii="Tahoma" w:hAnsi="Tahoma" w:cs="Tahoma"/>
          <w:b/>
        </w:rPr>
        <w:t xml:space="preserve"> 201</w:t>
      </w:r>
      <w:r w:rsidR="0007165E">
        <w:rPr>
          <w:rFonts w:ascii="Tahoma" w:hAnsi="Tahoma" w:cs="Tahoma"/>
          <w:b/>
        </w:rPr>
        <w:t>5</w:t>
      </w:r>
      <w:r w:rsidR="0059632D">
        <w:rPr>
          <w:rFonts w:ascii="Tahoma" w:hAnsi="Tahoma" w:cs="Tahoma"/>
          <w:b/>
        </w:rPr>
        <w:t xml:space="preserve"> at 7.</w:t>
      </w:r>
      <w:r w:rsidR="00695938">
        <w:rPr>
          <w:rFonts w:ascii="Tahoma" w:hAnsi="Tahoma" w:cs="Tahoma"/>
          <w:b/>
        </w:rPr>
        <w:t>00</w:t>
      </w:r>
      <w:r w:rsidR="00302850">
        <w:rPr>
          <w:rFonts w:ascii="Tahoma" w:hAnsi="Tahoma" w:cs="Tahoma"/>
          <w:b/>
        </w:rPr>
        <w:t xml:space="preserve">pm </w:t>
      </w:r>
      <w:r w:rsidR="00AA5800" w:rsidRPr="00644562">
        <w:rPr>
          <w:rFonts w:ascii="Tahoma" w:hAnsi="Tahoma" w:cs="Tahoma"/>
          <w:b/>
        </w:rPr>
        <w:t>at Pott Row Village Hall</w:t>
      </w:r>
    </w:p>
    <w:p w:rsidR="00302850" w:rsidRPr="00644562" w:rsidRDefault="00302850" w:rsidP="00955E20">
      <w:pPr>
        <w:jc w:val="center"/>
        <w:rPr>
          <w:rFonts w:ascii="Tahoma" w:hAnsi="Tahoma" w:cs="Tahoma"/>
          <w:b/>
        </w:rPr>
      </w:pPr>
    </w:p>
    <w:p w:rsidR="00C306F1" w:rsidRPr="00644562" w:rsidRDefault="00B53BED" w:rsidP="00C306F1">
      <w:pPr>
        <w:rPr>
          <w:rFonts w:ascii="Tahoma" w:hAnsi="Tahoma" w:cs="Tahoma"/>
          <w:b/>
        </w:rPr>
      </w:pPr>
      <w:r w:rsidRPr="00644562">
        <w:rPr>
          <w:rFonts w:ascii="Tahoma" w:hAnsi="Tahoma" w:cs="Tahoma"/>
          <w:b/>
        </w:rPr>
        <w:t xml:space="preserve">Apologies: </w:t>
      </w:r>
      <w:r w:rsidR="00C2306A">
        <w:rPr>
          <w:rFonts w:ascii="Tahoma" w:hAnsi="Tahoma" w:cs="Tahoma"/>
          <w:b/>
        </w:rPr>
        <w:t>Michae</w:t>
      </w:r>
      <w:r w:rsidR="000A03EB">
        <w:rPr>
          <w:rFonts w:ascii="Tahoma" w:hAnsi="Tahoma" w:cs="Tahoma"/>
          <w:b/>
        </w:rPr>
        <w:t>l Rae</w:t>
      </w:r>
    </w:p>
    <w:p w:rsidR="00C306F1" w:rsidRDefault="00651890" w:rsidP="001115B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In Attendance: </w:t>
      </w:r>
      <w:r w:rsidR="00F10F81">
        <w:rPr>
          <w:rFonts w:ascii="Tahoma" w:hAnsi="Tahoma" w:cs="Tahoma"/>
          <w:b/>
        </w:rPr>
        <w:t>Councillors:</w:t>
      </w:r>
      <w:r w:rsidR="00F10F81" w:rsidRPr="00644562">
        <w:rPr>
          <w:rFonts w:ascii="Tahoma" w:hAnsi="Tahoma" w:cs="Tahoma"/>
          <w:b/>
        </w:rPr>
        <w:t xml:space="preserve"> </w:t>
      </w:r>
      <w:r w:rsidR="006D22F0">
        <w:rPr>
          <w:rFonts w:ascii="Tahoma" w:hAnsi="Tahoma" w:cs="Tahoma"/>
          <w:b/>
        </w:rPr>
        <w:t xml:space="preserve">Suzi Pimlott (Chair), </w:t>
      </w:r>
      <w:r w:rsidR="000A03EB">
        <w:rPr>
          <w:rFonts w:ascii="Tahoma" w:hAnsi="Tahoma" w:cs="Tahoma"/>
          <w:b/>
        </w:rPr>
        <w:t xml:space="preserve">Sophie Archer, </w:t>
      </w:r>
      <w:r w:rsidR="003720AF">
        <w:rPr>
          <w:rFonts w:ascii="Tahoma" w:hAnsi="Tahoma" w:cs="Tahoma"/>
          <w:b/>
        </w:rPr>
        <w:t xml:space="preserve">Jackie Fry, </w:t>
      </w:r>
      <w:r w:rsidR="00C2306A">
        <w:rPr>
          <w:rFonts w:ascii="Tahoma" w:hAnsi="Tahoma" w:cs="Tahoma"/>
          <w:b/>
        </w:rPr>
        <w:t>Colin Manning</w:t>
      </w:r>
      <w:r w:rsidR="007D0757">
        <w:rPr>
          <w:rFonts w:ascii="Tahoma" w:hAnsi="Tahoma" w:cs="Tahoma"/>
          <w:b/>
        </w:rPr>
        <w:t xml:space="preserve">, </w:t>
      </w:r>
      <w:r w:rsidR="004B03FC">
        <w:rPr>
          <w:rFonts w:ascii="Tahoma" w:hAnsi="Tahoma" w:cs="Tahoma"/>
          <w:b/>
        </w:rPr>
        <w:t>Colin Nichols</w:t>
      </w:r>
      <w:r w:rsidR="006D22F0">
        <w:rPr>
          <w:rFonts w:ascii="Tahoma" w:hAnsi="Tahoma" w:cs="Tahoma"/>
          <w:b/>
        </w:rPr>
        <w:tab/>
      </w:r>
      <w:r w:rsidR="00815C9D">
        <w:rPr>
          <w:rFonts w:ascii="Tahoma" w:hAnsi="Tahoma" w:cs="Tahoma"/>
          <w:b/>
        </w:rPr>
        <w:t>&amp; 1 member of the public</w:t>
      </w:r>
      <w:r w:rsidR="00CC63B0">
        <w:rPr>
          <w:rFonts w:ascii="Tahoma" w:hAnsi="Tahoma" w:cs="Tahoma"/>
          <w:b/>
        </w:rPr>
        <w:tab/>
      </w:r>
      <w:r w:rsidR="009C0244">
        <w:rPr>
          <w:rFonts w:ascii="Tahoma" w:hAnsi="Tahoma" w:cs="Tahoma"/>
          <w:b/>
        </w:rPr>
        <w:tab/>
      </w:r>
      <w:r w:rsidR="009C0244">
        <w:rPr>
          <w:rFonts w:ascii="Tahoma" w:hAnsi="Tahoma" w:cs="Tahoma"/>
          <w:b/>
        </w:rPr>
        <w:tab/>
      </w:r>
      <w:r w:rsidR="00CC63B0">
        <w:rPr>
          <w:rFonts w:ascii="Tahoma" w:hAnsi="Tahoma" w:cs="Tahoma"/>
          <w:b/>
        </w:rPr>
        <w:t>Clerk: Pippa Winson</w:t>
      </w:r>
      <w:r w:rsidR="000B7B37">
        <w:rPr>
          <w:rFonts w:ascii="Tahoma" w:hAnsi="Tahoma" w:cs="Tahoma"/>
          <w:b/>
        </w:rPr>
        <w:t xml:space="preserve"> </w:t>
      </w:r>
      <w:r w:rsidR="00AA4B6F">
        <w:rPr>
          <w:rFonts w:ascii="Tahoma" w:hAnsi="Tahoma" w:cs="Tahoma"/>
          <w:b/>
        </w:rPr>
        <w:t xml:space="preserve"> </w:t>
      </w:r>
    </w:p>
    <w:p w:rsidR="00302850" w:rsidRPr="006D22F0" w:rsidRDefault="00302850" w:rsidP="006D22F0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>To consider apologies for absence.</w:t>
      </w:r>
    </w:p>
    <w:p w:rsidR="00034C37" w:rsidRDefault="00695938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Apologies received from Michael </w:t>
      </w:r>
      <w:r w:rsidR="000A03EB">
        <w:rPr>
          <w:rFonts w:ascii="Tahoma" w:hAnsi="Tahoma" w:cs="Tahoma"/>
          <w:sz w:val="24"/>
          <w:szCs w:val="24"/>
        </w:rPr>
        <w:t>Rae.</w:t>
      </w:r>
    </w:p>
    <w:p w:rsidR="00A36671" w:rsidRPr="00660CC9" w:rsidRDefault="00A36671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bCs/>
          <w:sz w:val="24"/>
          <w:szCs w:val="24"/>
        </w:rPr>
        <w:t>To consider Requests for Dispensations from the restriction on participating in the discussion or voting on a matter in which a member has a Disclosable Pecuniary Interest.</w:t>
      </w:r>
    </w:p>
    <w:p w:rsidR="00A36671" w:rsidRDefault="0011087D" w:rsidP="00A36671">
      <w:pPr>
        <w:pStyle w:val="NoSpacing"/>
        <w:ind w:left="851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None.</w:t>
      </w:r>
    </w:p>
    <w:p w:rsidR="00C51087" w:rsidRPr="000B7B37" w:rsidRDefault="00C51087" w:rsidP="000B7B37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0B7B37">
        <w:rPr>
          <w:rFonts w:ascii="Tahoma" w:hAnsi="Tahoma" w:cs="Tahoma"/>
          <w:b/>
          <w:sz w:val="24"/>
          <w:szCs w:val="24"/>
        </w:rPr>
        <w:t xml:space="preserve">To approve the minutes of the Parish Council meeting on </w:t>
      </w:r>
      <w:r w:rsidR="00AA0544" w:rsidRPr="000B7B37">
        <w:rPr>
          <w:rFonts w:ascii="Tahoma" w:hAnsi="Tahoma" w:cs="Tahoma"/>
          <w:b/>
          <w:sz w:val="24"/>
          <w:szCs w:val="24"/>
        </w:rPr>
        <w:t>Thursda</w:t>
      </w:r>
      <w:r w:rsidR="001115B9" w:rsidRPr="000B7B37">
        <w:rPr>
          <w:rFonts w:ascii="Tahoma" w:hAnsi="Tahoma" w:cs="Tahoma"/>
          <w:b/>
          <w:sz w:val="24"/>
          <w:szCs w:val="24"/>
        </w:rPr>
        <w:t xml:space="preserve">y </w:t>
      </w:r>
      <w:r w:rsidR="0011087D">
        <w:rPr>
          <w:rFonts w:ascii="Tahoma" w:hAnsi="Tahoma" w:cs="Tahoma"/>
          <w:b/>
          <w:sz w:val="24"/>
          <w:szCs w:val="24"/>
        </w:rPr>
        <w:t>8</w:t>
      </w:r>
      <w:r w:rsidR="0011087D" w:rsidRPr="0011087D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11087D">
        <w:rPr>
          <w:rFonts w:ascii="Tahoma" w:hAnsi="Tahoma" w:cs="Tahoma"/>
          <w:b/>
          <w:sz w:val="24"/>
          <w:szCs w:val="24"/>
        </w:rPr>
        <w:t xml:space="preserve"> </w:t>
      </w:r>
      <w:r w:rsidR="001647E2">
        <w:rPr>
          <w:rFonts w:ascii="Tahoma" w:hAnsi="Tahoma" w:cs="Tahoma"/>
          <w:b/>
          <w:sz w:val="24"/>
          <w:szCs w:val="24"/>
        </w:rPr>
        <w:t>January</w:t>
      </w:r>
      <w:r w:rsidR="007D0757">
        <w:rPr>
          <w:rFonts w:ascii="Tahoma" w:hAnsi="Tahoma" w:cs="Tahoma"/>
          <w:b/>
          <w:sz w:val="24"/>
          <w:szCs w:val="24"/>
        </w:rPr>
        <w:t xml:space="preserve"> 201</w:t>
      </w:r>
      <w:r w:rsidR="001647E2">
        <w:rPr>
          <w:rFonts w:ascii="Tahoma" w:hAnsi="Tahoma" w:cs="Tahoma"/>
          <w:b/>
          <w:sz w:val="24"/>
          <w:szCs w:val="24"/>
        </w:rPr>
        <w:t>5</w:t>
      </w:r>
      <w:r w:rsidRPr="000B7B37">
        <w:rPr>
          <w:rFonts w:ascii="Tahoma" w:hAnsi="Tahoma" w:cs="Tahoma"/>
          <w:b/>
          <w:sz w:val="24"/>
          <w:szCs w:val="24"/>
        </w:rPr>
        <w:t xml:space="preserve">. </w:t>
      </w:r>
    </w:p>
    <w:p w:rsidR="00117B18" w:rsidRPr="00660CC9" w:rsidRDefault="00117B18" w:rsidP="00117B18">
      <w:pPr>
        <w:pStyle w:val="ListParagraph"/>
        <w:ind w:left="851"/>
        <w:rPr>
          <w:rFonts w:ascii="Tahoma" w:hAnsi="Tahoma" w:cs="Tahoma"/>
        </w:rPr>
      </w:pPr>
      <w:r w:rsidRPr="00660CC9">
        <w:rPr>
          <w:rFonts w:ascii="Tahoma" w:hAnsi="Tahoma" w:cs="Tahoma"/>
        </w:rPr>
        <w:t>Having been circulated prior to</w:t>
      </w:r>
      <w:r w:rsidR="007D0757">
        <w:rPr>
          <w:rFonts w:ascii="Tahoma" w:hAnsi="Tahoma" w:cs="Tahoma"/>
        </w:rPr>
        <w:t xml:space="preserve"> </w:t>
      </w:r>
      <w:r w:rsidRPr="00660CC9">
        <w:rPr>
          <w:rFonts w:ascii="Tahoma" w:hAnsi="Tahoma" w:cs="Tahoma"/>
        </w:rPr>
        <w:t>the meeting, the minutes were accepted and signed as a true and accurate record by those present at the meeting.</w:t>
      </w:r>
    </w:p>
    <w:p w:rsidR="00C51087" w:rsidRPr="00660CC9" w:rsidRDefault="00C51087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 xml:space="preserve">To record Councillors’ declarations of interest on Agenda Items. </w:t>
      </w:r>
    </w:p>
    <w:p w:rsidR="00644562" w:rsidRPr="00660CC9" w:rsidRDefault="001115B9" w:rsidP="00034C37">
      <w:pPr>
        <w:pStyle w:val="NoSpacing"/>
        <w:ind w:left="720" w:firstLine="13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</w:t>
      </w:r>
      <w:r w:rsidR="00034C37">
        <w:rPr>
          <w:rFonts w:ascii="Tahoma" w:hAnsi="Tahoma" w:cs="Tahoma"/>
          <w:sz w:val="24"/>
          <w:szCs w:val="24"/>
        </w:rPr>
        <w:t>.</w:t>
      </w:r>
    </w:p>
    <w:p w:rsidR="00451A66" w:rsidRPr="00660CC9" w:rsidRDefault="00451A66" w:rsidP="00F10F81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0CC9">
        <w:rPr>
          <w:rFonts w:ascii="Tahoma" w:hAnsi="Tahoma" w:cs="Tahoma"/>
          <w:b/>
          <w:sz w:val="24"/>
          <w:szCs w:val="24"/>
        </w:rPr>
        <w:t>Public Speaking</w:t>
      </w:r>
      <w:r w:rsidR="00660CC9">
        <w:rPr>
          <w:rFonts w:ascii="Tahoma" w:hAnsi="Tahoma" w:cs="Tahoma"/>
          <w:b/>
          <w:sz w:val="24"/>
          <w:szCs w:val="24"/>
        </w:rPr>
        <w:t>.</w:t>
      </w:r>
    </w:p>
    <w:p w:rsidR="000B7B37" w:rsidRPr="00034C37" w:rsidRDefault="00AD6A5B" w:rsidP="004B03FC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 member of the public </w:t>
      </w:r>
      <w:r w:rsidR="00561C79">
        <w:rPr>
          <w:rFonts w:ascii="Tahoma" w:hAnsi="Tahoma" w:cs="Tahoma"/>
          <w:sz w:val="24"/>
          <w:szCs w:val="24"/>
        </w:rPr>
        <w:t>read out her letter which she has written in respect of the dog bin and her support for the bin. She advised that there had been a noticeable improvement in less dog waste on the paths.</w:t>
      </w:r>
    </w:p>
    <w:p w:rsidR="00DA34ED" w:rsidRDefault="00DA34ED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Matters arising.</w:t>
      </w:r>
    </w:p>
    <w:p w:rsidR="00DA34ED" w:rsidRPr="00DA34ED" w:rsidRDefault="00E00D3B" w:rsidP="00DA34ED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None.</w:t>
      </w:r>
    </w:p>
    <w:p w:rsidR="002357D4" w:rsidRDefault="00C74CD1" w:rsidP="002357D4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62668">
        <w:rPr>
          <w:rFonts w:ascii="Tahoma" w:hAnsi="Tahoma" w:cs="Tahoma"/>
          <w:b/>
          <w:sz w:val="24"/>
          <w:szCs w:val="24"/>
        </w:rPr>
        <w:t>Correspondence received (for info only).</w:t>
      </w:r>
    </w:p>
    <w:p w:rsidR="0007165E" w:rsidRDefault="00561C79" w:rsidP="00561C79">
      <w:pPr>
        <w:pStyle w:val="NoSpacing"/>
        <w:ind w:left="131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TOP Garden Services – letter advising of ground maintenance services offered.</w:t>
      </w:r>
    </w:p>
    <w:p w:rsidR="00561C79" w:rsidRDefault="00561C79" w:rsidP="00561C79">
      <w:pPr>
        <w:pStyle w:val="NoSpacing"/>
        <w:ind w:left="131"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NPS Group – letter advising of fire risk management services offered.</w:t>
      </w:r>
    </w:p>
    <w:p w:rsidR="00C51087" w:rsidRDefault="00C51087" w:rsidP="006C629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C629B">
        <w:rPr>
          <w:rFonts w:ascii="Tahoma" w:hAnsi="Tahoma" w:cs="Tahoma"/>
          <w:b/>
          <w:sz w:val="24"/>
          <w:szCs w:val="24"/>
        </w:rPr>
        <w:t>Highways- note any matters to be reported to highways.</w:t>
      </w:r>
    </w:p>
    <w:p w:rsidR="00695938" w:rsidRPr="00BD5912" w:rsidRDefault="00561C79" w:rsidP="00C2306A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pot-holes have been filled.</w:t>
      </w:r>
    </w:p>
    <w:p w:rsidR="00831A40" w:rsidRDefault="00831A40" w:rsidP="00061B6A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Village </w:t>
      </w:r>
      <w:r w:rsidR="00561C79">
        <w:rPr>
          <w:rFonts w:ascii="Tahoma" w:hAnsi="Tahoma" w:cs="Tahoma"/>
          <w:b/>
          <w:sz w:val="24"/>
          <w:szCs w:val="24"/>
        </w:rPr>
        <w:t xml:space="preserve">Green </w:t>
      </w:r>
      <w:r>
        <w:rPr>
          <w:rFonts w:ascii="Tahoma" w:hAnsi="Tahoma" w:cs="Tahoma"/>
          <w:b/>
          <w:sz w:val="24"/>
          <w:szCs w:val="24"/>
        </w:rPr>
        <w:t>Bench</w:t>
      </w:r>
    </w:p>
    <w:p w:rsidR="00831A40" w:rsidRPr="00831A40" w:rsidRDefault="00561C79" w:rsidP="00831A40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Still pending quote from</w:t>
      </w:r>
      <w:r w:rsidR="0007165E">
        <w:rPr>
          <w:rFonts w:ascii="Tahoma" w:hAnsi="Tahoma" w:cs="Tahoma"/>
          <w:sz w:val="24"/>
          <w:szCs w:val="24"/>
        </w:rPr>
        <w:t xml:space="preserve"> </w:t>
      </w:r>
      <w:r w:rsidR="00C2306A">
        <w:rPr>
          <w:rFonts w:ascii="Tahoma" w:hAnsi="Tahoma" w:cs="Tahoma"/>
          <w:sz w:val="24"/>
          <w:szCs w:val="24"/>
        </w:rPr>
        <w:t xml:space="preserve">Colin </w:t>
      </w:r>
      <w:r>
        <w:rPr>
          <w:rFonts w:ascii="Tahoma" w:hAnsi="Tahoma" w:cs="Tahoma"/>
          <w:sz w:val="24"/>
          <w:szCs w:val="24"/>
        </w:rPr>
        <w:t>Grimes.</w:t>
      </w:r>
    </w:p>
    <w:p w:rsidR="00E00D3B" w:rsidRDefault="00E00D3B" w:rsidP="00061B6A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Hudson Fen Leisure</w:t>
      </w:r>
    </w:p>
    <w:p w:rsidR="00175618" w:rsidRDefault="00175618" w:rsidP="00175618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Portacabin replacement pending. Play equipment from Churchill School now installed.</w:t>
      </w:r>
    </w:p>
    <w:p w:rsidR="00175618" w:rsidRDefault="00175618" w:rsidP="0017561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 Pitcher arrived</w:t>
      </w:r>
    </w:p>
    <w:p w:rsidR="00175618" w:rsidRPr="00E00D3B" w:rsidRDefault="00175618" w:rsidP="00175618">
      <w:pPr>
        <w:pStyle w:val="NoSpacing"/>
        <w:tabs>
          <w:tab w:val="left" w:pos="567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Audited accounts needed to consider donation request.</w:t>
      </w:r>
    </w:p>
    <w:p w:rsidR="00571E67" w:rsidRDefault="00571E67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Dog Waste Bin</w:t>
      </w:r>
    </w:p>
    <w:p w:rsidR="00571E67" w:rsidRDefault="00AD6A5B" w:rsidP="00571E67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 Pimlott </w:t>
      </w:r>
      <w:r w:rsidR="002B2CAB">
        <w:rPr>
          <w:rFonts w:ascii="Tahoma" w:hAnsi="Tahoma" w:cs="Tahoma"/>
          <w:sz w:val="24"/>
          <w:szCs w:val="24"/>
        </w:rPr>
        <w:t xml:space="preserve">gave a brief summary of the Parish Council’s decisions and actions in relation to the dog waste bin. Advised why it was installed and consultation in respect of location. </w:t>
      </w:r>
    </w:p>
    <w:p w:rsidR="002B2CAB" w:rsidRDefault="002B2CAB" w:rsidP="002B2CA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 members of public arrived</w:t>
      </w:r>
    </w:p>
    <w:p w:rsidR="002B2CAB" w:rsidRDefault="002B2CAB" w:rsidP="002B2CA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Clerk read out another letter of support in respect of the dog bin.</w:t>
      </w:r>
    </w:p>
    <w:p w:rsidR="00620319" w:rsidRDefault="002B2CAB" w:rsidP="002B2CAB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Meeting held with NCC and Mrs Bramham, but she was unable to stay very long to discuss.</w:t>
      </w:r>
      <w:r>
        <w:rPr>
          <w:rFonts w:ascii="Tahoma" w:hAnsi="Tahoma" w:cs="Tahoma"/>
          <w:sz w:val="24"/>
          <w:szCs w:val="24"/>
        </w:rPr>
        <w:tab/>
        <w:t xml:space="preserve">  </w:t>
      </w:r>
      <w:r w:rsidR="00620319">
        <w:rPr>
          <w:rFonts w:ascii="Tahoma" w:hAnsi="Tahoma" w:cs="Tahoma"/>
          <w:sz w:val="24"/>
          <w:szCs w:val="24"/>
        </w:rPr>
        <w:t xml:space="preserve">A new location was suggested which NCC agreed, however, due to health and safety </w:t>
      </w:r>
    </w:p>
    <w:p w:rsidR="002B2CAB" w:rsidRDefault="00620319" w:rsidP="00620319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issues the Borough Council concluded that this location wasn’t suitable but they agreed to the current location. S Pimlott met with MP Henry Bellingham to discuss the matter, </w:t>
      </w:r>
      <w:r w:rsidR="0001426F">
        <w:rPr>
          <w:rFonts w:ascii="Tahoma" w:hAnsi="Tahoma" w:cs="Tahoma"/>
          <w:sz w:val="24"/>
          <w:szCs w:val="24"/>
        </w:rPr>
        <w:t xml:space="preserve">it was a lengthy meeting and she gave all the background information and advised that despite research another suitable location had not </w:t>
      </w:r>
      <w:r w:rsidR="00F423F6">
        <w:rPr>
          <w:rFonts w:ascii="Tahoma" w:hAnsi="Tahoma" w:cs="Tahoma"/>
          <w:sz w:val="24"/>
          <w:szCs w:val="24"/>
        </w:rPr>
        <w:t>been</w:t>
      </w:r>
      <w:r w:rsidR="0001426F">
        <w:rPr>
          <w:rFonts w:ascii="Tahoma" w:hAnsi="Tahoma" w:cs="Tahoma"/>
          <w:sz w:val="24"/>
          <w:szCs w:val="24"/>
        </w:rPr>
        <w:t xml:space="preserve"> identified. He suggested trying to help by contacting the BC to ask them to re-consider </w:t>
      </w:r>
      <w:r>
        <w:rPr>
          <w:rFonts w:ascii="Tahoma" w:hAnsi="Tahoma" w:cs="Tahoma"/>
          <w:sz w:val="24"/>
          <w:szCs w:val="24"/>
        </w:rPr>
        <w:t xml:space="preserve">and he contacted the BC. The BC advised that the location was up to the PC, but that they could not collect from the proposed new </w:t>
      </w:r>
      <w:r>
        <w:rPr>
          <w:rFonts w:ascii="Tahoma" w:hAnsi="Tahoma" w:cs="Tahoma"/>
          <w:sz w:val="24"/>
          <w:szCs w:val="24"/>
        </w:rPr>
        <w:lastRenderedPageBreak/>
        <w:t>site.</w:t>
      </w:r>
      <w:r w:rsidR="0001426F">
        <w:rPr>
          <w:rFonts w:ascii="Tahoma" w:hAnsi="Tahoma" w:cs="Tahoma"/>
          <w:sz w:val="24"/>
          <w:szCs w:val="24"/>
        </w:rPr>
        <w:t xml:space="preserve"> The matter was then discussed further and Councillors </w:t>
      </w:r>
      <w:r w:rsidR="00F423F6">
        <w:rPr>
          <w:rFonts w:ascii="Tahoma" w:hAnsi="Tahoma" w:cs="Tahoma"/>
          <w:sz w:val="24"/>
          <w:szCs w:val="24"/>
        </w:rPr>
        <w:t>commented</w:t>
      </w:r>
      <w:r w:rsidR="0001426F">
        <w:rPr>
          <w:rFonts w:ascii="Tahoma" w:hAnsi="Tahoma" w:cs="Tahoma"/>
          <w:sz w:val="24"/>
          <w:szCs w:val="24"/>
        </w:rPr>
        <w:t xml:space="preserve"> that parishioners are not consulted when other street furniture is inst</w:t>
      </w:r>
      <w:r w:rsidR="00F423F6">
        <w:rPr>
          <w:rFonts w:ascii="Tahoma" w:hAnsi="Tahoma" w:cs="Tahoma"/>
          <w:sz w:val="24"/>
          <w:szCs w:val="24"/>
        </w:rPr>
        <w:t>a</w:t>
      </w:r>
      <w:r w:rsidR="0001426F">
        <w:rPr>
          <w:rFonts w:ascii="Tahoma" w:hAnsi="Tahoma" w:cs="Tahoma"/>
          <w:sz w:val="24"/>
          <w:szCs w:val="24"/>
        </w:rPr>
        <w:t>lled</w:t>
      </w:r>
      <w:r w:rsidR="00F423F6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On proposal from C Nichols and seconded by M Pitcher, all agreed that the bin is left as it is and that the matter is closed. Agreed to look at options to paint or disguise the bin with stickers.</w:t>
      </w:r>
    </w:p>
    <w:p w:rsidR="00DE5070" w:rsidRPr="00571E67" w:rsidRDefault="00DE5070" w:rsidP="00620319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As Colin Grimes was now in attendance, he was asked about the bench (Item 97/14). He said that the paint would be about £20 and that he would charge £12 per hour for labour. All agreed for him to undertake the work. The tree roots on the Common would be charged at £25 per hour. All agreed for him to undertake the work. He </w:t>
      </w:r>
      <w:r w:rsidR="006E757B">
        <w:rPr>
          <w:rFonts w:ascii="Tahoma" w:hAnsi="Tahoma" w:cs="Tahoma"/>
          <w:sz w:val="24"/>
          <w:szCs w:val="24"/>
        </w:rPr>
        <w:t>hopes</w:t>
      </w:r>
      <w:r>
        <w:rPr>
          <w:rFonts w:ascii="Tahoma" w:hAnsi="Tahoma" w:cs="Tahoma"/>
          <w:sz w:val="24"/>
          <w:szCs w:val="24"/>
        </w:rPr>
        <w:t xml:space="preserve"> to get the work done before Easter.</w:t>
      </w:r>
    </w:p>
    <w:p w:rsidR="00DE5070" w:rsidRDefault="00DE5070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Training</w:t>
      </w:r>
    </w:p>
    <w:p w:rsidR="00DE5070" w:rsidRDefault="00DE5070" w:rsidP="00DE5070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 Pimlott attended Chairmanship Training, cost £70.  Payment agreed.</w:t>
      </w:r>
    </w:p>
    <w:p w:rsidR="00DE5070" w:rsidRDefault="00DE5070" w:rsidP="00DE5070">
      <w:pPr>
        <w:pStyle w:val="NoSpacing"/>
        <w:ind w:left="157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 attended Election Training, total cost £30, to be equally split with Runcton Holme and Wimbotsham Parish Councils.</w:t>
      </w:r>
    </w:p>
    <w:p w:rsidR="00DE5070" w:rsidRPr="00DE5070" w:rsidRDefault="00AD6A5B" w:rsidP="00DE5070">
      <w:pPr>
        <w:pStyle w:val="NoSpacing"/>
        <w:numPr>
          <w:ilvl w:val="0"/>
          <w:numId w:val="18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 Pimlott </w:t>
      </w:r>
      <w:r w:rsidR="00DE5070">
        <w:rPr>
          <w:rFonts w:ascii="Tahoma" w:hAnsi="Tahoma" w:cs="Tahoma"/>
          <w:sz w:val="24"/>
          <w:szCs w:val="24"/>
        </w:rPr>
        <w:t>mentioned future legislation change where draft minutes need to be disp</w:t>
      </w:r>
      <w:r w:rsidR="003B508E">
        <w:rPr>
          <w:rFonts w:ascii="Tahoma" w:hAnsi="Tahoma" w:cs="Tahoma"/>
          <w:sz w:val="24"/>
          <w:szCs w:val="24"/>
        </w:rPr>
        <w:t>layed on website within a month, and agenda. Email service of agenda, all agreed to the service of the agenda to the email addresses currently used for PC business.</w:t>
      </w:r>
    </w:p>
    <w:p w:rsidR="003B508E" w:rsidRPr="003B508E" w:rsidRDefault="003B508E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Standing Orders</w:t>
      </w:r>
    </w:p>
    <w:p w:rsidR="003B508E" w:rsidRDefault="003B508E" w:rsidP="003B508E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Model Standing Orders to be circulated.</w:t>
      </w:r>
    </w:p>
    <w:p w:rsidR="003B508E" w:rsidRPr="003B508E" w:rsidRDefault="003B508E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Elections</w:t>
      </w:r>
    </w:p>
    <w:p w:rsidR="003B508E" w:rsidRDefault="003B508E" w:rsidP="003B508E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Clerk handed out nomination forms. Need to be taken in to Borough Council by 9</w:t>
      </w:r>
      <w:r w:rsidRPr="003B508E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April 2015.</w:t>
      </w:r>
    </w:p>
    <w:p w:rsidR="00125A72" w:rsidRPr="006010A3" w:rsidRDefault="00125A72" w:rsidP="006010A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6010A3">
        <w:rPr>
          <w:rFonts w:ascii="Tahoma" w:hAnsi="Tahoma" w:cs="Tahoma"/>
          <w:b/>
          <w:sz w:val="24"/>
          <w:szCs w:val="24"/>
        </w:rPr>
        <w:t>Finance</w:t>
      </w:r>
    </w:p>
    <w:p w:rsidR="003B508E" w:rsidRDefault="009153F9" w:rsidP="007D15BC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Cheques paid out:</w:t>
      </w:r>
      <w:r w:rsidR="003B508E">
        <w:rPr>
          <w:rFonts w:ascii="Tahoma" w:hAnsi="Tahoma" w:cs="Tahoma"/>
          <w:sz w:val="24"/>
          <w:szCs w:val="24"/>
        </w:rPr>
        <w:t xml:space="preserve"> £78.00 – Village Hall Hire, £791.56 – Clerk expenses, £70.00 – Chair Training, £5 – Wimbotsham PC (S/O Training), £10 – Runcton Holme PC (Election Training), £500 – Parochial Church Council</w:t>
      </w:r>
      <w:r w:rsidR="002B4594">
        <w:rPr>
          <w:rFonts w:ascii="Tahoma" w:hAnsi="Tahoma" w:cs="Tahoma"/>
          <w:sz w:val="24"/>
          <w:szCs w:val="24"/>
        </w:rPr>
        <w:t xml:space="preserve"> (Grass cutting Churchyard).</w:t>
      </w:r>
    </w:p>
    <w:p w:rsidR="00E72A78" w:rsidRDefault="003B508E" w:rsidP="007D15BC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Mazars will be External Auditors.  </w:t>
      </w:r>
      <w:r w:rsidR="009153F9">
        <w:rPr>
          <w:rFonts w:ascii="Tahoma" w:hAnsi="Tahoma" w:cs="Tahoma"/>
          <w:sz w:val="24"/>
          <w:szCs w:val="24"/>
        </w:rPr>
        <w:t xml:space="preserve"> </w:t>
      </w:r>
    </w:p>
    <w:p w:rsidR="008143BB" w:rsidRDefault="00F66A1E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Roydon Common</w:t>
      </w:r>
    </w:p>
    <w:p w:rsidR="007D15BC" w:rsidRDefault="002B4594" w:rsidP="00831A40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Poles need </w:t>
      </w:r>
      <w:r w:rsidR="006E757B">
        <w:rPr>
          <w:rFonts w:ascii="Tahoma" w:hAnsi="Tahoma" w:cs="Tahoma"/>
          <w:sz w:val="24"/>
          <w:szCs w:val="24"/>
        </w:rPr>
        <w:t>replacing;</w:t>
      </w:r>
      <w:r>
        <w:rPr>
          <w:rFonts w:ascii="Tahoma" w:hAnsi="Tahoma" w:cs="Tahoma"/>
          <w:sz w:val="24"/>
          <w:szCs w:val="24"/>
        </w:rPr>
        <w:t xml:space="preserve"> UK Power Networks have been given consent.</w:t>
      </w:r>
    </w:p>
    <w:p w:rsidR="007D15BC" w:rsidRPr="00F66A1E" w:rsidRDefault="006E757B" w:rsidP="00831A40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Cuckoo flowers mentioned, M Pitcher will stake the area so that they aren’t cut this year. Clerk to advise CGM this will be done.</w:t>
      </w:r>
    </w:p>
    <w:p w:rsidR="00B437AE" w:rsidRDefault="00763C13" w:rsidP="0041662B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Planning </w:t>
      </w:r>
    </w:p>
    <w:p w:rsidR="009F7514" w:rsidRDefault="006E757B" w:rsidP="002357D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Application 15/00264/F – not supported due to roof design.</w:t>
      </w:r>
    </w:p>
    <w:p w:rsidR="006E757B" w:rsidRDefault="006E757B" w:rsidP="002357D4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Silica extraction consultation email received today, S Pimlott will check sites and respond.</w:t>
      </w:r>
    </w:p>
    <w:p w:rsidR="00C51087" w:rsidRDefault="004E28D5" w:rsidP="001F544F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F544F">
        <w:rPr>
          <w:rFonts w:ascii="Tahoma" w:hAnsi="Tahoma" w:cs="Tahoma"/>
          <w:b/>
          <w:sz w:val="24"/>
          <w:szCs w:val="24"/>
        </w:rPr>
        <w:t xml:space="preserve">To receive </w:t>
      </w:r>
      <w:r w:rsidR="001F544F">
        <w:rPr>
          <w:rFonts w:ascii="Tahoma" w:hAnsi="Tahoma" w:cs="Tahoma"/>
          <w:b/>
          <w:sz w:val="24"/>
          <w:szCs w:val="24"/>
        </w:rPr>
        <w:t xml:space="preserve">Councillors Concerns and </w:t>
      </w:r>
      <w:r w:rsidRPr="001F544F">
        <w:rPr>
          <w:rFonts w:ascii="Tahoma" w:hAnsi="Tahoma" w:cs="Tahoma"/>
          <w:b/>
          <w:sz w:val="24"/>
          <w:szCs w:val="24"/>
        </w:rPr>
        <w:t>items for next meeting agenda.</w:t>
      </w:r>
    </w:p>
    <w:p w:rsidR="007D15BC" w:rsidRDefault="006E757B" w:rsidP="00012C21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Standing Orders. Dog bin to be removed from agenda. Village Sign needs painting.</w:t>
      </w:r>
    </w:p>
    <w:p w:rsidR="006E757B" w:rsidRDefault="006E757B" w:rsidP="00012C21">
      <w:pPr>
        <w:pStyle w:val="NoSpacing"/>
        <w:ind w:left="85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Thanks were given to Sophie Archer and Mike Pitcher for all their work given to the Parish Council during their term as Parish Councillors.</w:t>
      </w:r>
    </w:p>
    <w:p w:rsidR="00B53BED" w:rsidRDefault="00C51087" w:rsidP="00763C13">
      <w:pPr>
        <w:pStyle w:val="NoSpacing"/>
        <w:numPr>
          <w:ilvl w:val="0"/>
          <w:numId w:val="4"/>
        </w:numPr>
        <w:ind w:left="851" w:hanging="993"/>
        <w:rPr>
          <w:rFonts w:ascii="Tahoma" w:hAnsi="Tahoma" w:cs="Tahoma"/>
          <w:b/>
          <w:sz w:val="24"/>
          <w:szCs w:val="24"/>
        </w:rPr>
      </w:pPr>
      <w:r w:rsidRPr="00117B18">
        <w:rPr>
          <w:rFonts w:ascii="Tahoma" w:hAnsi="Tahoma" w:cs="Tahoma"/>
          <w:b/>
          <w:sz w:val="24"/>
          <w:szCs w:val="24"/>
        </w:rPr>
        <w:t xml:space="preserve">To confirm the date and time of the next </w:t>
      </w:r>
      <w:r w:rsidR="00763C13">
        <w:rPr>
          <w:rFonts w:ascii="Tahoma" w:hAnsi="Tahoma" w:cs="Tahoma"/>
          <w:b/>
          <w:sz w:val="24"/>
          <w:szCs w:val="24"/>
        </w:rPr>
        <w:t>Parish Council meeting</w:t>
      </w:r>
      <w:r w:rsidR="009153F9">
        <w:rPr>
          <w:rFonts w:ascii="Tahoma" w:hAnsi="Tahoma" w:cs="Tahoma"/>
          <w:b/>
          <w:sz w:val="24"/>
          <w:szCs w:val="24"/>
        </w:rPr>
        <w:t xml:space="preserve"> – </w:t>
      </w:r>
      <w:r w:rsidR="006E757B">
        <w:rPr>
          <w:rFonts w:ascii="Tahoma" w:hAnsi="Tahoma" w:cs="Tahoma"/>
          <w:b/>
          <w:sz w:val="24"/>
          <w:szCs w:val="24"/>
        </w:rPr>
        <w:t xml:space="preserve">the Annual Parish Council Meeting to follow the Annual Parish meeting on </w:t>
      </w:r>
      <w:r w:rsidR="009153F9">
        <w:rPr>
          <w:rFonts w:ascii="Tahoma" w:hAnsi="Tahoma" w:cs="Tahoma"/>
          <w:b/>
          <w:sz w:val="24"/>
          <w:szCs w:val="24"/>
        </w:rPr>
        <w:t xml:space="preserve">Thursday </w:t>
      </w:r>
      <w:r w:rsidR="006E757B">
        <w:rPr>
          <w:rFonts w:ascii="Tahoma" w:hAnsi="Tahoma" w:cs="Tahoma"/>
          <w:b/>
          <w:sz w:val="24"/>
          <w:szCs w:val="24"/>
        </w:rPr>
        <w:t>14</w:t>
      </w:r>
      <w:r w:rsidR="009153F9" w:rsidRPr="009153F9">
        <w:rPr>
          <w:rFonts w:ascii="Tahoma" w:hAnsi="Tahoma" w:cs="Tahoma"/>
          <w:b/>
          <w:sz w:val="24"/>
          <w:szCs w:val="24"/>
          <w:vertAlign w:val="superscript"/>
        </w:rPr>
        <w:t>th</w:t>
      </w:r>
      <w:r w:rsidR="009153F9">
        <w:rPr>
          <w:rFonts w:ascii="Tahoma" w:hAnsi="Tahoma" w:cs="Tahoma"/>
          <w:b/>
          <w:sz w:val="24"/>
          <w:szCs w:val="24"/>
        </w:rPr>
        <w:t xml:space="preserve"> Ma</w:t>
      </w:r>
      <w:r w:rsidR="006E757B">
        <w:rPr>
          <w:rFonts w:ascii="Tahoma" w:hAnsi="Tahoma" w:cs="Tahoma"/>
          <w:b/>
          <w:sz w:val="24"/>
          <w:szCs w:val="24"/>
        </w:rPr>
        <w:t>y</w:t>
      </w:r>
      <w:r w:rsidR="009153F9">
        <w:rPr>
          <w:rFonts w:ascii="Tahoma" w:hAnsi="Tahoma" w:cs="Tahoma"/>
          <w:b/>
          <w:sz w:val="24"/>
          <w:szCs w:val="24"/>
        </w:rPr>
        <w:t xml:space="preserve"> 2015 at 7.</w:t>
      </w:r>
      <w:r w:rsidR="006E757B">
        <w:rPr>
          <w:rFonts w:ascii="Tahoma" w:hAnsi="Tahoma" w:cs="Tahoma"/>
          <w:b/>
          <w:sz w:val="24"/>
          <w:szCs w:val="24"/>
        </w:rPr>
        <w:t>0</w:t>
      </w:r>
      <w:r w:rsidR="009153F9">
        <w:rPr>
          <w:rFonts w:ascii="Tahoma" w:hAnsi="Tahoma" w:cs="Tahoma"/>
          <w:b/>
          <w:sz w:val="24"/>
          <w:szCs w:val="24"/>
        </w:rPr>
        <w:t>0pm.</w:t>
      </w:r>
    </w:p>
    <w:p w:rsidR="00B9395A" w:rsidRPr="00B9395A" w:rsidRDefault="00B9395A" w:rsidP="00B9395A">
      <w:pPr>
        <w:pStyle w:val="ListParagraph"/>
        <w:ind w:left="851"/>
        <w:rPr>
          <w:rFonts w:ascii="Tahoma" w:hAnsi="Tahoma" w:cs="Tahoma"/>
        </w:rPr>
      </w:pPr>
    </w:p>
    <w:p w:rsidR="00B9395A" w:rsidRDefault="00B9395A" w:rsidP="00B9395A">
      <w:pPr>
        <w:pStyle w:val="NoSpacing"/>
        <w:ind w:left="851"/>
        <w:rPr>
          <w:rFonts w:ascii="Tahoma" w:hAnsi="Tahoma" w:cs="Tahoma"/>
          <w:b/>
          <w:sz w:val="24"/>
          <w:szCs w:val="24"/>
        </w:rPr>
      </w:pPr>
    </w:p>
    <w:p w:rsidR="001F544F" w:rsidRDefault="000A0648" w:rsidP="00C51087">
      <w:pPr>
        <w:ind w:left="851" w:hanging="851"/>
        <w:rPr>
          <w:rFonts w:ascii="Tahoma" w:hAnsi="Tahoma" w:cs="Tahoma"/>
        </w:rPr>
      </w:pPr>
      <w:r>
        <w:rPr>
          <w:rFonts w:ascii="Tahoma" w:hAnsi="Tahoma" w:cs="Tahoma"/>
        </w:rPr>
        <w:t xml:space="preserve">Meeting closed at </w:t>
      </w:r>
      <w:r w:rsidR="009C0244">
        <w:rPr>
          <w:rFonts w:ascii="Tahoma" w:hAnsi="Tahoma" w:cs="Tahoma"/>
        </w:rPr>
        <w:t>8.</w:t>
      </w:r>
      <w:r w:rsidR="006E757B">
        <w:rPr>
          <w:rFonts w:ascii="Tahoma" w:hAnsi="Tahoma" w:cs="Tahoma"/>
        </w:rPr>
        <w:t>4</w:t>
      </w:r>
      <w:r w:rsidR="009C0244">
        <w:rPr>
          <w:rFonts w:ascii="Tahoma" w:hAnsi="Tahoma" w:cs="Tahoma"/>
        </w:rPr>
        <w:t>0pm.</w:t>
      </w: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B53BED" w:rsidRDefault="00B53BED" w:rsidP="00C51087">
      <w:pPr>
        <w:ind w:left="851" w:hanging="851"/>
        <w:rPr>
          <w:rFonts w:ascii="Tahoma" w:hAnsi="Tahoma" w:cs="Tahoma"/>
        </w:rPr>
      </w:pPr>
    </w:p>
    <w:p w:rsidR="00B53BED" w:rsidRPr="00B53BED" w:rsidRDefault="00B53BED" w:rsidP="00B53BED">
      <w:pPr>
        <w:ind w:left="993" w:hanging="993"/>
        <w:jc w:val="both"/>
        <w:rPr>
          <w:rFonts w:ascii="Tahoma" w:hAnsi="Tahoma" w:cs="Tahoma"/>
        </w:rPr>
      </w:pPr>
      <w:r w:rsidRPr="00B53BED">
        <w:rPr>
          <w:rFonts w:ascii="Tahoma" w:hAnsi="Tahoma" w:cs="Tahoma"/>
        </w:rPr>
        <w:t>Chairman     ……………………………………….</w:t>
      </w:r>
      <w:r w:rsidRPr="00B53BED">
        <w:rPr>
          <w:rFonts w:ascii="Tahoma" w:hAnsi="Tahoma" w:cs="Tahoma"/>
        </w:rPr>
        <w:tab/>
        <w:t>Date</w:t>
      </w:r>
      <w:r w:rsidRPr="00B53BED">
        <w:rPr>
          <w:rFonts w:ascii="Tahoma" w:hAnsi="Tahoma" w:cs="Tahoma"/>
        </w:rPr>
        <w:tab/>
        <w:t>…………………………………</w:t>
      </w:r>
    </w:p>
    <w:p w:rsidR="00B53BED" w:rsidRPr="006A57C2" w:rsidRDefault="00B53BED" w:rsidP="00C51087">
      <w:pPr>
        <w:ind w:left="851" w:hanging="851"/>
        <w:rPr>
          <w:rFonts w:ascii="Tahoma" w:hAnsi="Tahoma" w:cs="Tahoma"/>
        </w:rPr>
      </w:pPr>
    </w:p>
    <w:sectPr w:rsidR="00B53BED" w:rsidRPr="006A57C2" w:rsidSect="00302850">
      <w:footerReference w:type="default" r:id="rId8"/>
      <w:pgSz w:w="11906" w:h="16838" w:code="9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A21" w:rsidRDefault="00DD2A21" w:rsidP="00747A00">
      <w:r>
        <w:separator/>
      </w:r>
    </w:p>
  </w:endnote>
  <w:endnote w:type="continuationSeparator" w:id="0">
    <w:p w:rsidR="00DD2A21" w:rsidRDefault="00DD2A21" w:rsidP="00747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87626"/>
      <w:docPartObj>
        <w:docPartGallery w:val="Page Numbers (Bottom of Page)"/>
        <w:docPartUnique/>
      </w:docPartObj>
    </w:sdtPr>
    <w:sdtContent>
      <w:p w:rsidR="00DE5070" w:rsidRDefault="00D84934">
        <w:pPr>
          <w:pStyle w:val="Footer"/>
          <w:jc w:val="right"/>
        </w:pPr>
        <w:fldSimple w:instr=" PAGE   \* MERGEFORMAT ">
          <w:r w:rsidR="00815C9D">
            <w:rPr>
              <w:noProof/>
            </w:rPr>
            <w:t>1</w:t>
          </w:r>
        </w:fldSimple>
      </w:p>
    </w:sdtContent>
  </w:sdt>
  <w:p w:rsidR="00DE5070" w:rsidRDefault="00DE50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A21" w:rsidRDefault="00DD2A21" w:rsidP="00747A00">
      <w:r>
        <w:separator/>
      </w:r>
    </w:p>
  </w:footnote>
  <w:footnote w:type="continuationSeparator" w:id="0">
    <w:p w:rsidR="00DD2A21" w:rsidRDefault="00DD2A21" w:rsidP="00747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E0B5B"/>
    <w:multiLevelType w:val="hybridMultilevel"/>
    <w:tmpl w:val="1534E07E"/>
    <w:lvl w:ilvl="0" w:tplc="CC0208E6">
      <w:start w:val="82"/>
      <w:numFmt w:val="decimal"/>
      <w:lvlText w:val="%1/12"/>
      <w:lvlJc w:val="left"/>
      <w:pPr>
        <w:ind w:left="1211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56741"/>
    <w:multiLevelType w:val="hybridMultilevel"/>
    <w:tmpl w:val="61489C68"/>
    <w:lvl w:ilvl="0" w:tplc="17069480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21E4DA4"/>
    <w:multiLevelType w:val="hybridMultilevel"/>
    <w:tmpl w:val="7AA8F014"/>
    <w:lvl w:ilvl="0" w:tplc="5BECE88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D4026D"/>
    <w:multiLevelType w:val="hybridMultilevel"/>
    <w:tmpl w:val="2A8803DA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494D8A"/>
    <w:multiLevelType w:val="hybridMultilevel"/>
    <w:tmpl w:val="96B06162"/>
    <w:lvl w:ilvl="0" w:tplc="49326106">
      <w:start w:val="1"/>
      <w:numFmt w:val="lowerRoman"/>
      <w:lvlText w:val="(%1)"/>
      <w:lvlJc w:val="left"/>
      <w:pPr>
        <w:ind w:left="1931" w:hanging="10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4B18B7"/>
    <w:multiLevelType w:val="hybridMultilevel"/>
    <w:tmpl w:val="1FE28118"/>
    <w:lvl w:ilvl="0" w:tplc="32B25F28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9F1868"/>
    <w:multiLevelType w:val="hybridMultilevel"/>
    <w:tmpl w:val="ED624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8C5D05"/>
    <w:multiLevelType w:val="hybridMultilevel"/>
    <w:tmpl w:val="93A6C38C"/>
    <w:lvl w:ilvl="0" w:tplc="E8D49FDE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1501842"/>
    <w:multiLevelType w:val="hybridMultilevel"/>
    <w:tmpl w:val="EA24F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E206B"/>
    <w:multiLevelType w:val="hybridMultilevel"/>
    <w:tmpl w:val="2DFEF852"/>
    <w:lvl w:ilvl="0" w:tplc="17B00752">
      <w:start w:val="1"/>
      <w:numFmt w:val="lowerLetter"/>
      <w:lvlText w:val="(%1)"/>
      <w:lvlJc w:val="left"/>
      <w:pPr>
        <w:ind w:left="4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1931" w:hanging="180"/>
      </w:pPr>
    </w:lvl>
    <w:lvl w:ilvl="3" w:tplc="0809000F" w:tentative="1">
      <w:start w:val="1"/>
      <w:numFmt w:val="decimal"/>
      <w:lvlText w:val="%4."/>
      <w:lvlJc w:val="left"/>
      <w:pPr>
        <w:ind w:left="2651" w:hanging="360"/>
      </w:pPr>
    </w:lvl>
    <w:lvl w:ilvl="4" w:tplc="08090019" w:tentative="1">
      <w:start w:val="1"/>
      <w:numFmt w:val="lowerLetter"/>
      <w:lvlText w:val="%5."/>
      <w:lvlJc w:val="left"/>
      <w:pPr>
        <w:ind w:left="3371" w:hanging="360"/>
      </w:pPr>
    </w:lvl>
    <w:lvl w:ilvl="5" w:tplc="0809001B" w:tentative="1">
      <w:start w:val="1"/>
      <w:numFmt w:val="lowerRoman"/>
      <w:lvlText w:val="%6."/>
      <w:lvlJc w:val="right"/>
      <w:pPr>
        <w:ind w:left="4091" w:hanging="180"/>
      </w:pPr>
    </w:lvl>
    <w:lvl w:ilvl="6" w:tplc="0809000F" w:tentative="1">
      <w:start w:val="1"/>
      <w:numFmt w:val="decimal"/>
      <w:lvlText w:val="%7."/>
      <w:lvlJc w:val="left"/>
      <w:pPr>
        <w:ind w:left="4811" w:hanging="360"/>
      </w:pPr>
    </w:lvl>
    <w:lvl w:ilvl="7" w:tplc="08090019" w:tentative="1">
      <w:start w:val="1"/>
      <w:numFmt w:val="lowerLetter"/>
      <w:lvlText w:val="%8."/>
      <w:lvlJc w:val="left"/>
      <w:pPr>
        <w:ind w:left="5531" w:hanging="360"/>
      </w:pPr>
    </w:lvl>
    <w:lvl w:ilvl="8" w:tplc="080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0">
    <w:nsid w:val="529859EB"/>
    <w:multiLevelType w:val="hybridMultilevel"/>
    <w:tmpl w:val="5998ACEE"/>
    <w:lvl w:ilvl="0" w:tplc="064E31B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A6C2970"/>
    <w:multiLevelType w:val="hybridMultilevel"/>
    <w:tmpl w:val="22E06956"/>
    <w:lvl w:ilvl="0" w:tplc="BB229E22">
      <w:start w:val="89"/>
      <w:numFmt w:val="decimal"/>
      <w:lvlText w:val="%1/14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736F2"/>
    <w:multiLevelType w:val="hybridMultilevel"/>
    <w:tmpl w:val="B43E5712"/>
    <w:lvl w:ilvl="0" w:tplc="ABD20D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CD1D26"/>
    <w:multiLevelType w:val="hybridMultilevel"/>
    <w:tmpl w:val="E92E50A2"/>
    <w:lvl w:ilvl="0" w:tplc="7E8A0360">
      <w:start w:val="64"/>
      <w:numFmt w:val="decimal"/>
      <w:lvlText w:val="%1/12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23409"/>
    <w:multiLevelType w:val="hybridMultilevel"/>
    <w:tmpl w:val="09FEA4FA"/>
    <w:lvl w:ilvl="0" w:tplc="DAF219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337AA"/>
    <w:multiLevelType w:val="multilevel"/>
    <w:tmpl w:val="3B383278"/>
    <w:lvl w:ilvl="0">
      <w:start w:val="96"/>
      <w:numFmt w:val="decimal"/>
      <w:lvlText w:val="%1/12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6"/>
      <w:numFmt w:val="none"/>
      <w:lvlRestart w:val="0"/>
      <w:isLgl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91F5DFD"/>
    <w:multiLevelType w:val="hybridMultilevel"/>
    <w:tmpl w:val="4E2C8290"/>
    <w:lvl w:ilvl="0" w:tplc="A4D63D9C">
      <w:start w:val="94"/>
      <w:numFmt w:val="decimal"/>
      <w:lvlText w:val="%1/12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B370B"/>
    <w:multiLevelType w:val="hybridMultilevel"/>
    <w:tmpl w:val="906C2A82"/>
    <w:lvl w:ilvl="0" w:tplc="C18811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1"/>
  </w:num>
  <w:num w:numId="5">
    <w:abstractNumId w:val="17"/>
  </w:num>
  <w:num w:numId="6">
    <w:abstractNumId w:val="3"/>
  </w:num>
  <w:num w:numId="7">
    <w:abstractNumId w:val="13"/>
  </w:num>
  <w:num w:numId="8">
    <w:abstractNumId w:val="0"/>
  </w:num>
  <w:num w:numId="9">
    <w:abstractNumId w:val="15"/>
  </w:num>
  <w:num w:numId="10">
    <w:abstractNumId w:val="9"/>
  </w:num>
  <w:num w:numId="11">
    <w:abstractNumId w:val="12"/>
  </w:num>
  <w:num w:numId="12">
    <w:abstractNumId w:val="16"/>
  </w:num>
  <w:num w:numId="13">
    <w:abstractNumId w:val="4"/>
  </w:num>
  <w:num w:numId="14">
    <w:abstractNumId w:val="10"/>
  </w:num>
  <w:num w:numId="15">
    <w:abstractNumId w:val="2"/>
  </w:num>
  <w:num w:numId="16">
    <w:abstractNumId w:val="1"/>
  </w:num>
  <w:num w:numId="17">
    <w:abstractNumId w:val="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F1"/>
    <w:rsid w:val="00001683"/>
    <w:rsid w:val="0000650C"/>
    <w:rsid w:val="00012C21"/>
    <w:rsid w:val="0001426F"/>
    <w:rsid w:val="00034C37"/>
    <w:rsid w:val="000537C2"/>
    <w:rsid w:val="00061B6A"/>
    <w:rsid w:val="000626D5"/>
    <w:rsid w:val="0007165E"/>
    <w:rsid w:val="000719BC"/>
    <w:rsid w:val="00071AB8"/>
    <w:rsid w:val="00071BDF"/>
    <w:rsid w:val="00080875"/>
    <w:rsid w:val="00090353"/>
    <w:rsid w:val="000A03EB"/>
    <w:rsid w:val="000A0648"/>
    <w:rsid w:val="000A121D"/>
    <w:rsid w:val="000A2918"/>
    <w:rsid w:val="000B21B0"/>
    <w:rsid w:val="000B7B37"/>
    <w:rsid w:val="000E2D01"/>
    <w:rsid w:val="000F4CD0"/>
    <w:rsid w:val="00107DDD"/>
    <w:rsid w:val="0011087D"/>
    <w:rsid w:val="001115B9"/>
    <w:rsid w:val="00111997"/>
    <w:rsid w:val="00117B18"/>
    <w:rsid w:val="00125A72"/>
    <w:rsid w:val="001317E1"/>
    <w:rsid w:val="00132B0A"/>
    <w:rsid w:val="0013589B"/>
    <w:rsid w:val="00136D06"/>
    <w:rsid w:val="0014270F"/>
    <w:rsid w:val="001647E2"/>
    <w:rsid w:val="00166437"/>
    <w:rsid w:val="00171A04"/>
    <w:rsid w:val="00175618"/>
    <w:rsid w:val="00175CF1"/>
    <w:rsid w:val="00176E83"/>
    <w:rsid w:val="00181B73"/>
    <w:rsid w:val="001854A2"/>
    <w:rsid w:val="001A2927"/>
    <w:rsid w:val="001A5610"/>
    <w:rsid w:val="001B3500"/>
    <w:rsid w:val="001C37E4"/>
    <w:rsid w:val="001E4AF5"/>
    <w:rsid w:val="001F544F"/>
    <w:rsid w:val="00202AB6"/>
    <w:rsid w:val="00210F77"/>
    <w:rsid w:val="002131A1"/>
    <w:rsid w:val="002175DC"/>
    <w:rsid w:val="00227EE7"/>
    <w:rsid w:val="002357D4"/>
    <w:rsid w:val="0025183D"/>
    <w:rsid w:val="002616B3"/>
    <w:rsid w:val="00266C1D"/>
    <w:rsid w:val="0027137A"/>
    <w:rsid w:val="002753E0"/>
    <w:rsid w:val="00287007"/>
    <w:rsid w:val="00292506"/>
    <w:rsid w:val="00295A54"/>
    <w:rsid w:val="00296AB9"/>
    <w:rsid w:val="0029709E"/>
    <w:rsid w:val="002B2CAB"/>
    <w:rsid w:val="002B4594"/>
    <w:rsid w:val="002B7B05"/>
    <w:rsid w:val="002C04A1"/>
    <w:rsid w:val="002C0F5C"/>
    <w:rsid w:val="002C41A7"/>
    <w:rsid w:val="002E4EC6"/>
    <w:rsid w:val="00302606"/>
    <w:rsid w:val="00302850"/>
    <w:rsid w:val="003152D5"/>
    <w:rsid w:val="00333E19"/>
    <w:rsid w:val="003340F2"/>
    <w:rsid w:val="003448E8"/>
    <w:rsid w:val="0035561B"/>
    <w:rsid w:val="00357C52"/>
    <w:rsid w:val="0036287D"/>
    <w:rsid w:val="003720AF"/>
    <w:rsid w:val="003B1CD5"/>
    <w:rsid w:val="003B508E"/>
    <w:rsid w:val="003C2801"/>
    <w:rsid w:val="003C437B"/>
    <w:rsid w:val="003C5703"/>
    <w:rsid w:val="003D6980"/>
    <w:rsid w:val="003E28BD"/>
    <w:rsid w:val="003F7B94"/>
    <w:rsid w:val="00413C2B"/>
    <w:rsid w:val="0041662B"/>
    <w:rsid w:val="00427B52"/>
    <w:rsid w:val="00434735"/>
    <w:rsid w:val="00435D06"/>
    <w:rsid w:val="00444A1B"/>
    <w:rsid w:val="00451A66"/>
    <w:rsid w:val="004568B0"/>
    <w:rsid w:val="00476565"/>
    <w:rsid w:val="004805A9"/>
    <w:rsid w:val="00493A71"/>
    <w:rsid w:val="00495758"/>
    <w:rsid w:val="004A2FE2"/>
    <w:rsid w:val="004B03FC"/>
    <w:rsid w:val="004B43BE"/>
    <w:rsid w:val="004B7B45"/>
    <w:rsid w:val="004C7FD4"/>
    <w:rsid w:val="004D3613"/>
    <w:rsid w:val="004E28D5"/>
    <w:rsid w:val="004E4FFF"/>
    <w:rsid w:val="004F4A92"/>
    <w:rsid w:val="00523C50"/>
    <w:rsid w:val="005365C0"/>
    <w:rsid w:val="00542CBB"/>
    <w:rsid w:val="005462EB"/>
    <w:rsid w:val="0054658D"/>
    <w:rsid w:val="0055021D"/>
    <w:rsid w:val="00561C79"/>
    <w:rsid w:val="005649B8"/>
    <w:rsid w:val="00567F83"/>
    <w:rsid w:val="00571E67"/>
    <w:rsid w:val="005850BD"/>
    <w:rsid w:val="00590DD8"/>
    <w:rsid w:val="0059632D"/>
    <w:rsid w:val="005A4CB0"/>
    <w:rsid w:val="005A4D0A"/>
    <w:rsid w:val="005B1743"/>
    <w:rsid w:val="005C6D29"/>
    <w:rsid w:val="005C71D6"/>
    <w:rsid w:val="005E0B87"/>
    <w:rsid w:val="005F1906"/>
    <w:rsid w:val="005F5609"/>
    <w:rsid w:val="006010A3"/>
    <w:rsid w:val="00613B8D"/>
    <w:rsid w:val="00620319"/>
    <w:rsid w:val="00622938"/>
    <w:rsid w:val="00624AA0"/>
    <w:rsid w:val="00626019"/>
    <w:rsid w:val="006351DF"/>
    <w:rsid w:val="006375C8"/>
    <w:rsid w:val="0063762C"/>
    <w:rsid w:val="00644562"/>
    <w:rsid w:val="0064525C"/>
    <w:rsid w:val="00651890"/>
    <w:rsid w:val="00653D5A"/>
    <w:rsid w:val="00660CC9"/>
    <w:rsid w:val="00660D80"/>
    <w:rsid w:val="00662668"/>
    <w:rsid w:val="006655C3"/>
    <w:rsid w:val="00674F2B"/>
    <w:rsid w:val="00685E3E"/>
    <w:rsid w:val="00695938"/>
    <w:rsid w:val="00697328"/>
    <w:rsid w:val="006A57C2"/>
    <w:rsid w:val="006B2743"/>
    <w:rsid w:val="006C0CB2"/>
    <w:rsid w:val="006C0D76"/>
    <w:rsid w:val="006C5567"/>
    <w:rsid w:val="006C629B"/>
    <w:rsid w:val="006D22F0"/>
    <w:rsid w:val="006E62E7"/>
    <w:rsid w:val="006E757B"/>
    <w:rsid w:val="006F6AAF"/>
    <w:rsid w:val="007061CA"/>
    <w:rsid w:val="00706326"/>
    <w:rsid w:val="00714A3D"/>
    <w:rsid w:val="00740897"/>
    <w:rsid w:val="00747A00"/>
    <w:rsid w:val="00763C13"/>
    <w:rsid w:val="00763EE3"/>
    <w:rsid w:val="00765F7F"/>
    <w:rsid w:val="0077058A"/>
    <w:rsid w:val="00774D3A"/>
    <w:rsid w:val="007A0FCE"/>
    <w:rsid w:val="007A246B"/>
    <w:rsid w:val="007C239B"/>
    <w:rsid w:val="007C510C"/>
    <w:rsid w:val="007C575D"/>
    <w:rsid w:val="007D0757"/>
    <w:rsid w:val="007D15BC"/>
    <w:rsid w:val="007D631F"/>
    <w:rsid w:val="007D6D99"/>
    <w:rsid w:val="007D79D5"/>
    <w:rsid w:val="008075BA"/>
    <w:rsid w:val="008143BB"/>
    <w:rsid w:val="00815C9D"/>
    <w:rsid w:val="00821B60"/>
    <w:rsid w:val="00826667"/>
    <w:rsid w:val="00831A40"/>
    <w:rsid w:val="00862164"/>
    <w:rsid w:val="008648A0"/>
    <w:rsid w:val="00865C6C"/>
    <w:rsid w:val="00872325"/>
    <w:rsid w:val="008949AD"/>
    <w:rsid w:val="008A5136"/>
    <w:rsid w:val="008B65A3"/>
    <w:rsid w:val="008B753E"/>
    <w:rsid w:val="008C24E9"/>
    <w:rsid w:val="008C6A22"/>
    <w:rsid w:val="008D4612"/>
    <w:rsid w:val="008F2C59"/>
    <w:rsid w:val="009025F7"/>
    <w:rsid w:val="009153F9"/>
    <w:rsid w:val="0092069B"/>
    <w:rsid w:val="00924290"/>
    <w:rsid w:val="00924F48"/>
    <w:rsid w:val="00937D02"/>
    <w:rsid w:val="009427FB"/>
    <w:rsid w:val="00946499"/>
    <w:rsid w:val="009501D3"/>
    <w:rsid w:val="00955E20"/>
    <w:rsid w:val="00970F90"/>
    <w:rsid w:val="00973720"/>
    <w:rsid w:val="00981AAD"/>
    <w:rsid w:val="0098696D"/>
    <w:rsid w:val="009945FE"/>
    <w:rsid w:val="009A79B8"/>
    <w:rsid w:val="009B04B4"/>
    <w:rsid w:val="009B07F2"/>
    <w:rsid w:val="009B273F"/>
    <w:rsid w:val="009B7A97"/>
    <w:rsid w:val="009C0244"/>
    <w:rsid w:val="009C3470"/>
    <w:rsid w:val="009C4E7B"/>
    <w:rsid w:val="009D59B9"/>
    <w:rsid w:val="009F1381"/>
    <w:rsid w:val="009F32EA"/>
    <w:rsid w:val="009F47D2"/>
    <w:rsid w:val="009F6348"/>
    <w:rsid w:val="009F7514"/>
    <w:rsid w:val="00A128E1"/>
    <w:rsid w:val="00A21644"/>
    <w:rsid w:val="00A23E15"/>
    <w:rsid w:val="00A24BCD"/>
    <w:rsid w:val="00A36671"/>
    <w:rsid w:val="00A42A1D"/>
    <w:rsid w:val="00A47B64"/>
    <w:rsid w:val="00A5323F"/>
    <w:rsid w:val="00A636B1"/>
    <w:rsid w:val="00A71908"/>
    <w:rsid w:val="00A852D4"/>
    <w:rsid w:val="00AA0544"/>
    <w:rsid w:val="00AA466E"/>
    <w:rsid w:val="00AA4B6F"/>
    <w:rsid w:val="00AA5800"/>
    <w:rsid w:val="00AB54A5"/>
    <w:rsid w:val="00AC20A6"/>
    <w:rsid w:val="00AC23B1"/>
    <w:rsid w:val="00AD02CF"/>
    <w:rsid w:val="00AD504E"/>
    <w:rsid w:val="00AD6A5B"/>
    <w:rsid w:val="00AE7BB7"/>
    <w:rsid w:val="00AF65F4"/>
    <w:rsid w:val="00B0359F"/>
    <w:rsid w:val="00B24FB5"/>
    <w:rsid w:val="00B33750"/>
    <w:rsid w:val="00B437AE"/>
    <w:rsid w:val="00B53BED"/>
    <w:rsid w:val="00B5441C"/>
    <w:rsid w:val="00B56D6F"/>
    <w:rsid w:val="00B91016"/>
    <w:rsid w:val="00B9395A"/>
    <w:rsid w:val="00BA1D98"/>
    <w:rsid w:val="00BC13C2"/>
    <w:rsid w:val="00BD4485"/>
    <w:rsid w:val="00BD5912"/>
    <w:rsid w:val="00BE1E5A"/>
    <w:rsid w:val="00BE3A16"/>
    <w:rsid w:val="00BF5D45"/>
    <w:rsid w:val="00C10B62"/>
    <w:rsid w:val="00C2306A"/>
    <w:rsid w:val="00C306F1"/>
    <w:rsid w:val="00C31DCF"/>
    <w:rsid w:val="00C503E9"/>
    <w:rsid w:val="00C51087"/>
    <w:rsid w:val="00C5598D"/>
    <w:rsid w:val="00C60CAF"/>
    <w:rsid w:val="00C74CD1"/>
    <w:rsid w:val="00CA6AEB"/>
    <w:rsid w:val="00CC63B0"/>
    <w:rsid w:val="00CD038F"/>
    <w:rsid w:val="00CD2C28"/>
    <w:rsid w:val="00CD7608"/>
    <w:rsid w:val="00CF1A53"/>
    <w:rsid w:val="00CF1B8A"/>
    <w:rsid w:val="00CF4E64"/>
    <w:rsid w:val="00CF5A5C"/>
    <w:rsid w:val="00D34F99"/>
    <w:rsid w:val="00D675B9"/>
    <w:rsid w:val="00D763A4"/>
    <w:rsid w:val="00D82AC7"/>
    <w:rsid w:val="00D84934"/>
    <w:rsid w:val="00D87F9A"/>
    <w:rsid w:val="00DA34ED"/>
    <w:rsid w:val="00DA46B9"/>
    <w:rsid w:val="00DB294F"/>
    <w:rsid w:val="00DC352E"/>
    <w:rsid w:val="00DD06FC"/>
    <w:rsid w:val="00DD0CAA"/>
    <w:rsid w:val="00DD2A21"/>
    <w:rsid w:val="00DE5070"/>
    <w:rsid w:val="00E00D3B"/>
    <w:rsid w:val="00E01AEF"/>
    <w:rsid w:val="00E04ABC"/>
    <w:rsid w:val="00E11028"/>
    <w:rsid w:val="00E12DA8"/>
    <w:rsid w:val="00E16490"/>
    <w:rsid w:val="00E2518F"/>
    <w:rsid w:val="00E34D7D"/>
    <w:rsid w:val="00E417E8"/>
    <w:rsid w:val="00E66970"/>
    <w:rsid w:val="00E67F5B"/>
    <w:rsid w:val="00E72A78"/>
    <w:rsid w:val="00E7530C"/>
    <w:rsid w:val="00E85F2A"/>
    <w:rsid w:val="00E9525C"/>
    <w:rsid w:val="00E9779E"/>
    <w:rsid w:val="00EB0007"/>
    <w:rsid w:val="00EC4668"/>
    <w:rsid w:val="00EC4DF4"/>
    <w:rsid w:val="00EC789C"/>
    <w:rsid w:val="00EC7C99"/>
    <w:rsid w:val="00ED087C"/>
    <w:rsid w:val="00ED6B85"/>
    <w:rsid w:val="00EE054E"/>
    <w:rsid w:val="00EE11D8"/>
    <w:rsid w:val="00EE3D30"/>
    <w:rsid w:val="00EE6D6B"/>
    <w:rsid w:val="00EF15F3"/>
    <w:rsid w:val="00EF5099"/>
    <w:rsid w:val="00F10F81"/>
    <w:rsid w:val="00F258BB"/>
    <w:rsid w:val="00F263F5"/>
    <w:rsid w:val="00F3279C"/>
    <w:rsid w:val="00F32B42"/>
    <w:rsid w:val="00F35E91"/>
    <w:rsid w:val="00F423F6"/>
    <w:rsid w:val="00F50CA3"/>
    <w:rsid w:val="00F579A5"/>
    <w:rsid w:val="00F66A1E"/>
    <w:rsid w:val="00F67D7C"/>
    <w:rsid w:val="00F7453F"/>
    <w:rsid w:val="00F7459D"/>
    <w:rsid w:val="00F813FF"/>
    <w:rsid w:val="00F90A1E"/>
    <w:rsid w:val="00F95B20"/>
    <w:rsid w:val="00FA3EE4"/>
    <w:rsid w:val="00FA79A2"/>
    <w:rsid w:val="00FC15F4"/>
    <w:rsid w:val="00FC2ABD"/>
    <w:rsid w:val="00FD278A"/>
    <w:rsid w:val="00FD3E4E"/>
    <w:rsid w:val="00FF0ED3"/>
    <w:rsid w:val="00FF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F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F1"/>
    <w:pPr>
      <w:ind w:left="720"/>
      <w:contextualSpacing/>
    </w:pPr>
  </w:style>
  <w:style w:type="paragraph" w:styleId="NoSpacing">
    <w:name w:val="No Spacing"/>
    <w:uiPriority w:val="1"/>
    <w:qFormat/>
    <w:rsid w:val="009025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747A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A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00"/>
    <w:rPr>
      <w:rFonts w:ascii="Arial" w:eastAsia="Times New Roman" w:hAnsi="Arial" w:cs="Arial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00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Default">
    <w:name w:val="Default"/>
    <w:rsid w:val="00F258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F741A-B270-4120-8FE8-12B2E67FB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PIPPA</cp:lastModifiedBy>
  <cp:revision>7</cp:revision>
  <cp:lastPrinted>2014-01-09T18:21:00Z</cp:lastPrinted>
  <dcterms:created xsi:type="dcterms:W3CDTF">2015-03-30T21:18:00Z</dcterms:created>
  <dcterms:modified xsi:type="dcterms:W3CDTF">2015-04-26T08:43:00Z</dcterms:modified>
</cp:coreProperties>
</file>